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46" w:rsidRDefault="002943A8" w:rsidP="000921EE">
      <w:pPr>
        <w:spacing w:after="0"/>
        <w:jc w:val="center"/>
        <w:rPr>
          <w:b/>
          <w:sz w:val="32"/>
          <w:szCs w:val="32"/>
        </w:rPr>
      </w:pPr>
      <w:r w:rsidRPr="00FF557B">
        <w:rPr>
          <w:b/>
          <w:sz w:val="32"/>
          <w:szCs w:val="32"/>
        </w:rPr>
        <w:t xml:space="preserve">Tájékoztató érettségivel </w:t>
      </w:r>
      <w:r w:rsidR="00D20697">
        <w:rPr>
          <w:b/>
          <w:sz w:val="32"/>
          <w:szCs w:val="32"/>
        </w:rPr>
        <w:t xml:space="preserve">vagy szakmával </w:t>
      </w:r>
      <w:r w:rsidRPr="00FF557B">
        <w:rPr>
          <w:b/>
          <w:sz w:val="32"/>
          <w:szCs w:val="32"/>
        </w:rPr>
        <w:t>rendelkezők számára</w:t>
      </w:r>
    </w:p>
    <w:p w:rsidR="000921EE" w:rsidRPr="00FF557B" w:rsidRDefault="00BF1941" w:rsidP="000921E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2023/2024</w:t>
      </w:r>
      <w:r w:rsidR="000921EE">
        <w:rPr>
          <w:b/>
          <w:sz w:val="32"/>
          <w:szCs w:val="32"/>
        </w:rPr>
        <w:t>. tanév</w:t>
      </w:r>
    </w:p>
    <w:p w:rsidR="00455BD8" w:rsidRDefault="00455BD8" w:rsidP="00FF557B">
      <w:pPr>
        <w:jc w:val="both"/>
        <w:rPr>
          <w:sz w:val="24"/>
          <w:szCs w:val="24"/>
        </w:rPr>
      </w:pPr>
    </w:p>
    <w:p w:rsidR="00FF557B" w:rsidRDefault="00FF557B" w:rsidP="00FF5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érettségi végzettséggel </w:t>
      </w:r>
      <w:r w:rsidR="00764A70">
        <w:rPr>
          <w:sz w:val="24"/>
          <w:szCs w:val="24"/>
        </w:rPr>
        <w:t xml:space="preserve">vagy már szakmával </w:t>
      </w:r>
      <w:r>
        <w:rPr>
          <w:sz w:val="24"/>
          <w:szCs w:val="24"/>
        </w:rPr>
        <w:t>rendelkezők akár tanulói jogviszonyban (nappali tagozat), akár felnőttképzési jogviszonyban (2020 előtt esti tagozat</w:t>
      </w:r>
      <w:r w:rsidR="004A1CE7">
        <w:rPr>
          <w:sz w:val="24"/>
          <w:szCs w:val="24"/>
        </w:rPr>
        <w:t>nak nevezték</w:t>
      </w:r>
      <w:r>
        <w:rPr>
          <w:sz w:val="24"/>
          <w:szCs w:val="24"/>
        </w:rPr>
        <w:t xml:space="preserve">) </w:t>
      </w:r>
      <w:r w:rsidRPr="00012AA1">
        <w:rPr>
          <w:b/>
          <w:color w:val="FF0000"/>
          <w:sz w:val="24"/>
          <w:szCs w:val="24"/>
        </w:rPr>
        <w:t>két év alatt szerezhetnek szakmát</w:t>
      </w:r>
      <w:r>
        <w:rPr>
          <w:sz w:val="24"/>
          <w:szCs w:val="24"/>
        </w:rPr>
        <w:t>.</w:t>
      </w:r>
      <w:r w:rsidR="00476AD9">
        <w:rPr>
          <w:sz w:val="24"/>
          <w:szCs w:val="24"/>
        </w:rPr>
        <w:t xml:space="preserve"> </w:t>
      </w:r>
      <w:r w:rsidR="005C6AB0">
        <w:rPr>
          <w:sz w:val="24"/>
          <w:szCs w:val="24"/>
        </w:rPr>
        <w:t xml:space="preserve">Kérhető előzetes tudás beszámítása, ebben az esetben a tudásszint mérés eredményétől függően </w:t>
      </w:r>
      <w:r w:rsidR="005C6AB0" w:rsidRPr="005C6AB0">
        <w:rPr>
          <w:b/>
          <w:sz w:val="24"/>
          <w:szCs w:val="24"/>
        </w:rPr>
        <w:t>rövidíthető a szakmai oktatás ideje</w:t>
      </w:r>
      <w:r w:rsidR="005C6AB0">
        <w:rPr>
          <w:sz w:val="24"/>
          <w:szCs w:val="24"/>
        </w:rPr>
        <w:t xml:space="preserve">. </w:t>
      </w:r>
      <w:r w:rsidR="00476AD9">
        <w:rPr>
          <w:sz w:val="24"/>
          <w:szCs w:val="24"/>
        </w:rPr>
        <w:t xml:space="preserve">Az érettségi vizsga megléte csak az érettségihez kötött szakmák esetén (technikumi szakmák) jelent belépési feltételt. </w:t>
      </w:r>
    </w:p>
    <w:p w:rsidR="00FF557B" w:rsidRPr="004E404E" w:rsidRDefault="00FF557B" w:rsidP="00FF557B">
      <w:pPr>
        <w:jc w:val="both"/>
        <w:rPr>
          <w:b/>
          <w:sz w:val="24"/>
          <w:szCs w:val="24"/>
          <w:u w:val="single"/>
        </w:rPr>
      </w:pPr>
      <w:r w:rsidRPr="004E404E">
        <w:rPr>
          <w:b/>
          <w:sz w:val="24"/>
          <w:szCs w:val="24"/>
          <w:u w:val="single"/>
        </w:rPr>
        <w:t xml:space="preserve">A </w:t>
      </w:r>
      <w:r w:rsidRPr="00012AA1">
        <w:rPr>
          <w:b/>
          <w:color w:val="FF0000"/>
          <w:sz w:val="24"/>
          <w:szCs w:val="24"/>
          <w:u w:val="single"/>
        </w:rPr>
        <w:t xml:space="preserve">tanulói jogviszony </w:t>
      </w:r>
      <w:r w:rsidRPr="004E404E">
        <w:rPr>
          <w:b/>
          <w:sz w:val="24"/>
          <w:szCs w:val="24"/>
          <w:u w:val="single"/>
        </w:rPr>
        <w:t>(nappali tagozat) jellemzői:</w:t>
      </w:r>
    </w:p>
    <w:p w:rsidR="00FF557B" w:rsidRDefault="00FF557B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012AA1">
        <w:rPr>
          <w:b/>
          <w:i/>
          <w:sz w:val="24"/>
          <w:szCs w:val="24"/>
        </w:rPr>
        <w:t xml:space="preserve">26. </w:t>
      </w:r>
      <w:r w:rsidR="004E404E" w:rsidRPr="00012AA1">
        <w:rPr>
          <w:b/>
          <w:i/>
          <w:sz w:val="24"/>
          <w:szCs w:val="24"/>
        </w:rPr>
        <w:t xml:space="preserve">életév </w:t>
      </w:r>
      <w:r w:rsidRPr="00012AA1">
        <w:rPr>
          <w:b/>
          <w:i/>
          <w:sz w:val="24"/>
          <w:szCs w:val="24"/>
        </w:rPr>
        <w:t>betöltéséig</w:t>
      </w:r>
      <w:r w:rsidRPr="00FF557B">
        <w:rPr>
          <w:sz w:val="24"/>
          <w:szCs w:val="24"/>
        </w:rPr>
        <w:t xml:space="preserve"> lehet jele</w:t>
      </w:r>
      <w:r w:rsidR="004E404E">
        <w:rPr>
          <w:sz w:val="24"/>
          <w:szCs w:val="24"/>
        </w:rPr>
        <w:t>ntkezni</w:t>
      </w:r>
    </w:p>
    <w:p w:rsidR="004E404E" w:rsidRDefault="004E404E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012AA1">
        <w:rPr>
          <w:b/>
          <w:i/>
          <w:sz w:val="24"/>
          <w:szCs w:val="24"/>
        </w:rPr>
        <w:t>nappali tagozatos diákigazolványt</w:t>
      </w:r>
      <w:r>
        <w:rPr>
          <w:sz w:val="24"/>
          <w:szCs w:val="24"/>
        </w:rPr>
        <w:t xml:space="preserve"> kapnak a tanulók</w:t>
      </w:r>
    </w:p>
    <w:p w:rsidR="004E404E" w:rsidRDefault="004E404E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012AA1">
        <w:rPr>
          <w:b/>
          <w:i/>
          <w:sz w:val="24"/>
          <w:szCs w:val="24"/>
        </w:rPr>
        <w:t>első félév ágazati alapoktatás</w:t>
      </w:r>
      <w:r>
        <w:rPr>
          <w:sz w:val="24"/>
          <w:szCs w:val="24"/>
        </w:rPr>
        <w:t>, amelynek minden foglalkozása az iskolában kerül megszervezésre</w:t>
      </w:r>
      <w:r w:rsidR="005A40B9">
        <w:rPr>
          <w:sz w:val="24"/>
          <w:szCs w:val="24"/>
        </w:rPr>
        <w:t xml:space="preserve"> – az ágazati alapoktatás </w:t>
      </w:r>
      <w:r w:rsidR="005A40B9" w:rsidRPr="005A40B9">
        <w:rPr>
          <w:b/>
          <w:i/>
          <w:sz w:val="24"/>
          <w:szCs w:val="24"/>
        </w:rPr>
        <w:t>ágazati alapvizsgával zárul</w:t>
      </w:r>
      <w:r w:rsidR="005A40B9">
        <w:rPr>
          <w:sz w:val="24"/>
          <w:szCs w:val="24"/>
        </w:rPr>
        <w:t xml:space="preserve">, amelynek sikeres teljesítése a szakirányú oktatásba történő belépés feltétele </w:t>
      </w:r>
    </w:p>
    <w:p w:rsidR="004E404E" w:rsidRPr="00FF557B" w:rsidRDefault="004E404E" w:rsidP="004E404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első év második félévétől </w:t>
      </w:r>
      <w:r w:rsidRPr="00012AA1">
        <w:rPr>
          <w:b/>
          <w:i/>
          <w:sz w:val="24"/>
          <w:szCs w:val="24"/>
        </w:rPr>
        <w:t>1,5 év időtartamra lehet duális képzésben részt venni</w:t>
      </w:r>
      <w:r>
        <w:rPr>
          <w:sz w:val="24"/>
          <w:szCs w:val="24"/>
        </w:rPr>
        <w:t>, ilyenkor a szakirányú oktatás teljes egészében vagy részben (gyakorlat) vállalkozóknál történik</w:t>
      </w:r>
    </w:p>
    <w:p w:rsidR="004E404E" w:rsidRDefault="00D83CC9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12AA1">
        <w:rPr>
          <w:b/>
          <w:i/>
          <w:sz w:val="24"/>
          <w:szCs w:val="24"/>
        </w:rPr>
        <w:t>heti óraszám 35 óra</w:t>
      </w:r>
      <w:r>
        <w:rPr>
          <w:sz w:val="24"/>
          <w:szCs w:val="24"/>
        </w:rPr>
        <w:t xml:space="preserve">, tehát mindennapos elfoglaltsággal jár az oktatás </w:t>
      </w:r>
    </w:p>
    <w:p w:rsidR="00D83CC9" w:rsidRDefault="00D83CC9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012AA1">
        <w:rPr>
          <w:b/>
          <w:i/>
          <w:sz w:val="24"/>
          <w:szCs w:val="24"/>
        </w:rPr>
        <w:t>jelentkezni</w:t>
      </w:r>
      <w:r>
        <w:rPr>
          <w:sz w:val="24"/>
          <w:szCs w:val="24"/>
        </w:rPr>
        <w:t xml:space="preserve"> folyamatosan lehet </w:t>
      </w:r>
      <w:r w:rsidRPr="00012AA1">
        <w:rPr>
          <w:b/>
          <w:i/>
          <w:sz w:val="24"/>
          <w:szCs w:val="24"/>
        </w:rPr>
        <w:t>személyesen</w:t>
      </w:r>
      <w:r>
        <w:rPr>
          <w:sz w:val="24"/>
          <w:szCs w:val="24"/>
        </w:rPr>
        <w:t xml:space="preserve"> az iskolában </w:t>
      </w:r>
      <w:r w:rsidRPr="00012AA1">
        <w:rPr>
          <w:b/>
          <w:i/>
          <w:sz w:val="24"/>
          <w:szCs w:val="24"/>
        </w:rPr>
        <w:t>vagy online</w:t>
      </w:r>
      <w:r>
        <w:rPr>
          <w:sz w:val="24"/>
          <w:szCs w:val="24"/>
        </w:rPr>
        <w:t xml:space="preserve"> az iskolai honlapon keresztül</w:t>
      </w:r>
    </w:p>
    <w:p w:rsidR="00D83CC9" w:rsidRDefault="00D83CC9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012AA1">
        <w:rPr>
          <w:b/>
          <w:sz w:val="24"/>
          <w:szCs w:val="24"/>
        </w:rPr>
        <w:t>beiratkozás</w:t>
      </w:r>
      <w:r>
        <w:rPr>
          <w:sz w:val="24"/>
          <w:szCs w:val="24"/>
        </w:rPr>
        <w:t xml:space="preserve"> 2022. júniusban, amennyiben a jelentkezők száma alapján a csoport biztosan indítható, vagy 2022. augusztus végén, ha elegendő a jelentkezők száma</w:t>
      </w:r>
    </w:p>
    <w:p w:rsidR="00012AA1" w:rsidRDefault="00012AA1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szakmai</w:t>
      </w:r>
      <w:r w:rsidRPr="00012AA1">
        <w:rPr>
          <w:sz w:val="24"/>
          <w:szCs w:val="24"/>
        </w:rPr>
        <w:t xml:space="preserve"> oktatás </w:t>
      </w:r>
      <w:r w:rsidRPr="008F761D">
        <w:rPr>
          <w:b/>
          <w:i/>
          <w:sz w:val="24"/>
          <w:szCs w:val="24"/>
        </w:rPr>
        <w:t>szakképzési ösztöndíjjal támogatott az első félévben</w:t>
      </w:r>
      <w:r>
        <w:rPr>
          <w:sz w:val="24"/>
          <w:szCs w:val="24"/>
        </w:rPr>
        <w:t xml:space="preserve"> (összege 2022-ben havi 8.000,- Ft)</w:t>
      </w:r>
    </w:p>
    <w:p w:rsidR="00764A70" w:rsidRDefault="00012AA1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F761D">
        <w:rPr>
          <w:b/>
          <w:i/>
          <w:sz w:val="24"/>
          <w:szCs w:val="24"/>
        </w:rPr>
        <w:t>duális képzésben résztvevők szakképzési munkaszerződéssel</w:t>
      </w:r>
      <w:r>
        <w:rPr>
          <w:sz w:val="24"/>
          <w:szCs w:val="24"/>
        </w:rPr>
        <w:t xml:space="preserve"> munkaviszonyban lesznek a vállalkozónál és </w:t>
      </w:r>
      <w:r w:rsidRPr="008F761D">
        <w:rPr>
          <w:b/>
          <w:i/>
          <w:sz w:val="24"/>
          <w:szCs w:val="24"/>
        </w:rPr>
        <w:t>munkabérre jogosultak</w:t>
      </w:r>
      <w:r>
        <w:rPr>
          <w:sz w:val="24"/>
          <w:szCs w:val="24"/>
        </w:rPr>
        <w:t xml:space="preserve"> (összege legalább havi 100.000,- Ft)</w:t>
      </w:r>
    </w:p>
    <w:p w:rsidR="00D20697" w:rsidRDefault="00D20697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nappali tagozaton első szakmát szerzők a szakmai vizsga után 60 napon belül </w:t>
      </w:r>
      <w:r w:rsidRPr="00D20697">
        <w:rPr>
          <w:b/>
          <w:i/>
          <w:sz w:val="24"/>
          <w:szCs w:val="24"/>
        </w:rPr>
        <w:t>egyszeri pályakezdési támogatásra jogosultak,</w:t>
      </w:r>
      <w:r>
        <w:rPr>
          <w:sz w:val="24"/>
          <w:szCs w:val="24"/>
        </w:rPr>
        <w:t xml:space="preserve"> amelynek összege a szakmai vizsga eredményétől függően 133.000,- Ft és 302.000,- Ft között van (2022. évben érvényes összegek)</w:t>
      </w:r>
    </w:p>
    <w:p w:rsidR="00012AA1" w:rsidRPr="00012AA1" w:rsidRDefault="00764A70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764A70">
        <w:rPr>
          <w:b/>
          <w:i/>
          <w:sz w:val="24"/>
          <w:szCs w:val="24"/>
        </w:rPr>
        <w:t xml:space="preserve">új szakmajegyzék szerinti első két szakma az állam által </w:t>
      </w:r>
      <w:proofErr w:type="gramStart"/>
      <w:r w:rsidRPr="00764A70">
        <w:rPr>
          <w:b/>
          <w:i/>
          <w:sz w:val="24"/>
          <w:szCs w:val="24"/>
        </w:rPr>
        <w:t>finanszírozott</w:t>
      </w:r>
      <w:proofErr w:type="gramEnd"/>
      <w:r>
        <w:rPr>
          <w:sz w:val="24"/>
          <w:szCs w:val="24"/>
        </w:rPr>
        <w:t xml:space="preserve">, és </w:t>
      </w:r>
      <w:r w:rsidRPr="00764A70">
        <w:rPr>
          <w:b/>
          <w:i/>
          <w:sz w:val="24"/>
          <w:szCs w:val="24"/>
        </w:rPr>
        <w:t xml:space="preserve">ingyenes az első </w:t>
      </w:r>
      <w:r w:rsidR="00476AD9">
        <w:rPr>
          <w:b/>
          <w:i/>
          <w:sz w:val="24"/>
          <w:szCs w:val="24"/>
        </w:rPr>
        <w:t xml:space="preserve">szakma </w:t>
      </w:r>
      <w:r w:rsidRPr="00764A70">
        <w:rPr>
          <w:b/>
          <w:i/>
          <w:sz w:val="24"/>
          <w:szCs w:val="24"/>
        </w:rPr>
        <w:t>szakmai vizsgája</w:t>
      </w:r>
      <w:r w:rsidR="00476AD9">
        <w:rPr>
          <w:b/>
          <w:i/>
          <w:sz w:val="24"/>
          <w:szCs w:val="24"/>
        </w:rPr>
        <w:t xml:space="preserve"> is</w:t>
      </w:r>
      <w:r w:rsidRPr="00764A70">
        <w:rPr>
          <w:b/>
          <w:i/>
          <w:sz w:val="24"/>
          <w:szCs w:val="24"/>
        </w:rPr>
        <w:t>, a második szakmáé azonban már nem!!</w:t>
      </w:r>
      <w:r>
        <w:rPr>
          <w:sz w:val="24"/>
          <w:szCs w:val="24"/>
        </w:rPr>
        <w:t xml:space="preserve"> </w:t>
      </w:r>
      <w:r w:rsidR="00012AA1">
        <w:rPr>
          <w:sz w:val="24"/>
          <w:szCs w:val="24"/>
        </w:rPr>
        <w:t xml:space="preserve"> </w:t>
      </w:r>
    </w:p>
    <w:p w:rsidR="00FF557B" w:rsidRPr="004E404E" w:rsidRDefault="00FF557B" w:rsidP="00FF557B">
      <w:pPr>
        <w:jc w:val="both"/>
        <w:rPr>
          <w:b/>
          <w:sz w:val="24"/>
          <w:szCs w:val="24"/>
          <w:u w:val="single"/>
        </w:rPr>
      </w:pPr>
      <w:r w:rsidRPr="004E404E">
        <w:rPr>
          <w:b/>
          <w:sz w:val="24"/>
          <w:szCs w:val="24"/>
          <w:u w:val="single"/>
        </w:rPr>
        <w:t xml:space="preserve">A </w:t>
      </w:r>
      <w:r w:rsidR="004E404E" w:rsidRPr="00012AA1">
        <w:rPr>
          <w:b/>
          <w:color w:val="FF0000"/>
          <w:sz w:val="24"/>
          <w:szCs w:val="24"/>
          <w:u w:val="single"/>
        </w:rPr>
        <w:t>felnőttképzési jogviszony</w:t>
      </w:r>
      <w:r w:rsidR="003A1D7A">
        <w:rPr>
          <w:b/>
          <w:color w:val="FF0000"/>
          <w:sz w:val="24"/>
          <w:szCs w:val="24"/>
          <w:u w:val="single"/>
        </w:rPr>
        <w:t xml:space="preserve"> (korábban esti képzés)</w:t>
      </w:r>
      <w:r w:rsidR="004E404E" w:rsidRPr="00012AA1">
        <w:rPr>
          <w:b/>
          <w:color w:val="FF0000"/>
          <w:sz w:val="24"/>
          <w:szCs w:val="24"/>
          <w:u w:val="single"/>
        </w:rPr>
        <w:t xml:space="preserve"> </w:t>
      </w:r>
      <w:r w:rsidRPr="004E404E">
        <w:rPr>
          <w:b/>
          <w:sz w:val="24"/>
          <w:szCs w:val="24"/>
          <w:u w:val="single"/>
        </w:rPr>
        <w:t>jellemzői:</w:t>
      </w:r>
    </w:p>
    <w:p w:rsidR="002943A8" w:rsidRDefault="004E404E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F557B">
        <w:rPr>
          <w:sz w:val="24"/>
          <w:szCs w:val="24"/>
        </w:rPr>
        <w:t xml:space="preserve">a </w:t>
      </w:r>
      <w:r w:rsidRPr="00012AA1">
        <w:rPr>
          <w:b/>
          <w:i/>
          <w:sz w:val="24"/>
          <w:szCs w:val="24"/>
        </w:rPr>
        <w:t>tankötelezettség után</w:t>
      </w:r>
      <w:r>
        <w:rPr>
          <w:sz w:val="24"/>
          <w:szCs w:val="24"/>
        </w:rPr>
        <w:t xml:space="preserve"> </w:t>
      </w:r>
      <w:r w:rsidR="00997B2C">
        <w:rPr>
          <w:sz w:val="24"/>
          <w:szCs w:val="24"/>
        </w:rPr>
        <w:t xml:space="preserve">(16. életév betöltése) </w:t>
      </w:r>
      <w:r>
        <w:rPr>
          <w:sz w:val="24"/>
          <w:szCs w:val="24"/>
        </w:rPr>
        <w:t>lehet jelentkezni</w:t>
      </w:r>
      <w:r w:rsidRPr="00FF557B">
        <w:rPr>
          <w:sz w:val="24"/>
          <w:szCs w:val="24"/>
        </w:rPr>
        <w:t xml:space="preserve">, de </w:t>
      </w:r>
      <w:r>
        <w:rPr>
          <w:sz w:val="24"/>
          <w:szCs w:val="24"/>
        </w:rPr>
        <w:t xml:space="preserve">a </w:t>
      </w:r>
      <w:r w:rsidRPr="00012AA1">
        <w:rPr>
          <w:b/>
          <w:i/>
          <w:sz w:val="24"/>
          <w:szCs w:val="24"/>
        </w:rPr>
        <w:t>26. életév betöltése esetén</w:t>
      </w:r>
      <w:r w:rsidRPr="00FF557B">
        <w:rPr>
          <w:sz w:val="24"/>
          <w:szCs w:val="24"/>
        </w:rPr>
        <w:t xml:space="preserve"> már csak felnőttképzési jogviszonyban szerezhető szakma életkortól függetlenü</w:t>
      </w:r>
      <w:r>
        <w:rPr>
          <w:sz w:val="24"/>
          <w:szCs w:val="24"/>
        </w:rPr>
        <w:t>l</w:t>
      </w:r>
    </w:p>
    <w:p w:rsidR="004E404E" w:rsidRDefault="004E404E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012AA1">
        <w:rPr>
          <w:b/>
          <w:i/>
          <w:sz w:val="24"/>
          <w:szCs w:val="24"/>
        </w:rPr>
        <w:t>levelező tagozatos diákigazolványt</w:t>
      </w:r>
      <w:r>
        <w:rPr>
          <w:sz w:val="24"/>
          <w:szCs w:val="24"/>
        </w:rPr>
        <w:t xml:space="preserve"> kapnak a tanulók</w:t>
      </w:r>
    </w:p>
    <w:p w:rsidR="004E404E" w:rsidRDefault="004E404E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szakmai oktatás </w:t>
      </w:r>
      <w:r w:rsidRPr="008F761D">
        <w:rPr>
          <w:b/>
          <w:i/>
          <w:sz w:val="24"/>
          <w:szCs w:val="24"/>
        </w:rPr>
        <w:t>felnőttképzési szerződés</w:t>
      </w:r>
      <w:r>
        <w:rPr>
          <w:sz w:val="24"/>
          <w:szCs w:val="24"/>
        </w:rPr>
        <w:t xml:space="preserve"> megkötésével zajlik</w:t>
      </w:r>
    </w:p>
    <w:p w:rsidR="004E404E" w:rsidRPr="00FF557B" w:rsidRDefault="004E404E" w:rsidP="004E404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</w:t>
      </w:r>
      <w:r w:rsidRPr="008F761D">
        <w:rPr>
          <w:b/>
          <w:i/>
          <w:sz w:val="24"/>
          <w:szCs w:val="24"/>
        </w:rPr>
        <w:t>első félév ágazati alapoktatás</w:t>
      </w:r>
      <w:r>
        <w:rPr>
          <w:sz w:val="24"/>
          <w:szCs w:val="24"/>
        </w:rPr>
        <w:t>, amelynek minden foglalkozása az iskolában kerül megszervezésre</w:t>
      </w:r>
      <w:r w:rsidR="005A40B9">
        <w:rPr>
          <w:sz w:val="24"/>
          <w:szCs w:val="24"/>
        </w:rPr>
        <w:t xml:space="preserve"> – az ágazati alapoktatás </w:t>
      </w:r>
      <w:r w:rsidR="005A40B9" w:rsidRPr="005A40B9">
        <w:rPr>
          <w:b/>
          <w:i/>
          <w:sz w:val="24"/>
          <w:szCs w:val="24"/>
        </w:rPr>
        <w:t>ágazati alapvizsgával zárul</w:t>
      </w:r>
      <w:r w:rsidR="005A40B9">
        <w:rPr>
          <w:sz w:val="24"/>
          <w:szCs w:val="24"/>
        </w:rPr>
        <w:t>, amelynek sikeres teljesítése a szakirányú oktatásba történő belépés feltétele</w:t>
      </w:r>
    </w:p>
    <w:p w:rsidR="004E404E" w:rsidRDefault="004E404E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8F761D">
        <w:rPr>
          <w:b/>
          <w:i/>
          <w:sz w:val="24"/>
          <w:szCs w:val="24"/>
        </w:rPr>
        <w:t>első év második félévétől 1,5 év időtartamra lehet duális képzésben részt venni</w:t>
      </w:r>
      <w:r>
        <w:rPr>
          <w:sz w:val="24"/>
          <w:szCs w:val="24"/>
        </w:rPr>
        <w:t>, ilyenkor a szakirányú oktatás teljes egészében vagy részben (gyakorlat) vállalkozóknál történik</w:t>
      </w:r>
      <w:r w:rsidR="008F761D">
        <w:rPr>
          <w:sz w:val="24"/>
          <w:szCs w:val="24"/>
        </w:rPr>
        <w:t xml:space="preserve"> – ha nincs lehetőség duális képzésben részvételre, a szakirányú oktatás az iskolában is megszervezhető</w:t>
      </w:r>
    </w:p>
    <w:p w:rsidR="00D83CC9" w:rsidRDefault="00D83CC9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F761D">
        <w:rPr>
          <w:b/>
          <w:i/>
          <w:sz w:val="24"/>
          <w:szCs w:val="24"/>
        </w:rPr>
        <w:t>a heti óraszám 14 óra</w:t>
      </w:r>
      <w:r w:rsidR="004C7785">
        <w:rPr>
          <w:sz w:val="24"/>
          <w:szCs w:val="24"/>
        </w:rPr>
        <w:t>,</w:t>
      </w:r>
      <w:r>
        <w:rPr>
          <w:sz w:val="24"/>
          <w:szCs w:val="24"/>
        </w:rPr>
        <w:t xml:space="preserve"> heti 3 munkanapon délutáni elfoglaltsággal jár az oktatás (a kezdési idő általában 14.10 óra) – a </w:t>
      </w:r>
      <w:r w:rsidR="004C7785">
        <w:rPr>
          <w:sz w:val="24"/>
          <w:szCs w:val="24"/>
        </w:rPr>
        <w:t xml:space="preserve">pontos </w:t>
      </w:r>
      <w:r>
        <w:rPr>
          <w:sz w:val="24"/>
          <w:szCs w:val="24"/>
        </w:rPr>
        <w:t>heti beosztás csak</w:t>
      </w:r>
      <w:r w:rsidR="008F761D">
        <w:rPr>
          <w:sz w:val="24"/>
          <w:szCs w:val="24"/>
        </w:rPr>
        <w:t xml:space="preserve"> az órarend elkészülte</w:t>
      </w:r>
      <w:r>
        <w:rPr>
          <w:sz w:val="24"/>
          <w:szCs w:val="24"/>
        </w:rPr>
        <w:t xml:space="preserve"> után válik </w:t>
      </w:r>
      <w:r w:rsidR="004C7785">
        <w:rPr>
          <w:sz w:val="24"/>
          <w:szCs w:val="24"/>
        </w:rPr>
        <w:t>véglegessé</w:t>
      </w:r>
      <w:r>
        <w:rPr>
          <w:sz w:val="24"/>
          <w:szCs w:val="24"/>
        </w:rPr>
        <w:t xml:space="preserve"> (2022. szeptember első hete)</w:t>
      </w:r>
    </w:p>
    <w:p w:rsidR="00D83CC9" w:rsidRPr="00FF557B" w:rsidRDefault="00D83CC9" w:rsidP="00CC01F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40AE8">
        <w:rPr>
          <w:b/>
          <w:i/>
          <w:sz w:val="24"/>
          <w:szCs w:val="24"/>
        </w:rPr>
        <w:t>jelentkezni</w:t>
      </w:r>
      <w:r w:rsidRPr="00340AE8">
        <w:rPr>
          <w:i/>
          <w:sz w:val="24"/>
          <w:szCs w:val="24"/>
        </w:rPr>
        <w:t xml:space="preserve"> </w:t>
      </w:r>
      <w:r w:rsidRPr="00340AE8">
        <w:rPr>
          <w:b/>
          <w:i/>
          <w:sz w:val="24"/>
          <w:szCs w:val="24"/>
        </w:rPr>
        <w:t>folyamatosan</w:t>
      </w:r>
      <w:r>
        <w:rPr>
          <w:sz w:val="24"/>
          <w:szCs w:val="24"/>
        </w:rPr>
        <w:t xml:space="preserve"> lehet </w:t>
      </w:r>
      <w:r w:rsidRPr="00340AE8">
        <w:rPr>
          <w:b/>
          <w:i/>
          <w:sz w:val="24"/>
          <w:szCs w:val="24"/>
        </w:rPr>
        <w:t>személyesen</w:t>
      </w:r>
      <w:r>
        <w:rPr>
          <w:sz w:val="24"/>
          <w:szCs w:val="24"/>
        </w:rPr>
        <w:t xml:space="preserve"> az iskolában </w:t>
      </w:r>
      <w:r w:rsidRPr="008F761D">
        <w:rPr>
          <w:b/>
          <w:i/>
          <w:sz w:val="24"/>
          <w:szCs w:val="24"/>
        </w:rPr>
        <w:t>vagy online</w:t>
      </w:r>
      <w:r>
        <w:rPr>
          <w:sz w:val="24"/>
          <w:szCs w:val="24"/>
        </w:rPr>
        <w:t xml:space="preserve"> az iskolai honlapon keresztül</w:t>
      </w:r>
      <w:r w:rsidR="00BF1941">
        <w:rPr>
          <w:sz w:val="24"/>
          <w:szCs w:val="24"/>
        </w:rPr>
        <w:t xml:space="preserve"> </w:t>
      </w:r>
      <w:r>
        <w:rPr>
          <w:sz w:val="24"/>
          <w:szCs w:val="24"/>
        </w:rPr>
        <w:t>(a minél előbbi jelentkezés azért fontos, mert a csoport létszámának ismeretében engedélyezi a fenntartó a szakmai oktatás indulását)</w:t>
      </w:r>
    </w:p>
    <w:p w:rsidR="00D83CC9" w:rsidRDefault="00D83CC9" w:rsidP="00FF557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F761D">
        <w:rPr>
          <w:b/>
          <w:i/>
          <w:sz w:val="24"/>
          <w:szCs w:val="24"/>
        </w:rPr>
        <w:t>beiratkozás</w:t>
      </w:r>
      <w:r>
        <w:rPr>
          <w:sz w:val="24"/>
          <w:szCs w:val="24"/>
        </w:rPr>
        <w:t xml:space="preserve"> a fe</w:t>
      </w:r>
      <w:r w:rsidR="00BF1941">
        <w:rPr>
          <w:sz w:val="24"/>
          <w:szCs w:val="24"/>
        </w:rPr>
        <w:t>nntartói engedélyt követően lehetséges</w:t>
      </w:r>
    </w:p>
    <w:p w:rsidR="00340AE8" w:rsidRPr="005C6AB0" w:rsidRDefault="00340AE8" w:rsidP="00340AE8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felnőttek szakmai</w:t>
      </w:r>
      <w:r w:rsidRPr="00012AA1">
        <w:rPr>
          <w:sz w:val="24"/>
          <w:szCs w:val="24"/>
        </w:rPr>
        <w:t xml:space="preserve"> oktatás</w:t>
      </w:r>
      <w:r>
        <w:rPr>
          <w:sz w:val="24"/>
          <w:szCs w:val="24"/>
        </w:rPr>
        <w:t>ában</w:t>
      </w:r>
      <w:r w:rsidRPr="00012AA1">
        <w:rPr>
          <w:sz w:val="24"/>
          <w:szCs w:val="24"/>
        </w:rPr>
        <w:t xml:space="preserve"> </w:t>
      </w:r>
      <w:r w:rsidRPr="005C6AB0">
        <w:rPr>
          <w:b/>
          <w:sz w:val="24"/>
          <w:szCs w:val="24"/>
        </w:rPr>
        <w:t>nincs ösztöndíj</w:t>
      </w:r>
    </w:p>
    <w:p w:rsidR="00340AE8" w:rsidRPr="00340AE8" w:rsidRDefault="00340AE8" w:rsidP="00340A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F761D">
        <w:rPr>
          <w:b/>
          <w:i/>
          <w:sz w:val="24"/>
          <w:szCs w:val="24"/>
        </w:rPr>
        <w:t>duális képzésben résztvevők szakképzési munkaszerződéssel</w:t>
      </w:r>
      <w:r>
        <w:rPr>
          <w:sz w:val="24"/>
          <w:szCs w:val="24"/>
        </w:rPr>
        <w:t xml:space="preserve"> munkaviszonyban lesznek a vállalkozónál és </w:t>
      </w:r>
      <w:r w:rsidRPr="008F761D">
        <w:rPr>
          <w:b/>
          <w:i/>
          <w:sz w:val="24"/>
          <w:szCs w:val="24"/>
        </w:rPr>
        <w:t>munkabérre jogosultak</w:t>
      </w:r>
      <w:r>
        <w:rPr>
          <w:sz w:val="24"/>
          <w:szCs w:val="24"/>
        </w:rPr>
        <w:t xml:space="preserve"> (összege </w:t>
      </w:r>
      <w:r w:rsidR="00BF1941">
        <w:rPr>
          <w:sz w:val="24"/>
          <w:szCs w:val="24"/>
        </w:rPr>
        <w:t xml:space="preserve">a hatályos jogszabály alapján kerül </w:t>
      </w:r>
      <w:proofErr w:type="gramStart"/>
      <w:r w:rsidR="00BF1941">
        <w:rPr>
          <w:sz w:val="24"/>
          <w:szCs w:val="24"/>
        </w:rPr>
        <w:t>megállapításra</w:t>
      </w:r>
      <w:proofErr w:type="gramEnd"/>
      <w:r w:rsidR="00BF1941">
        <w:rPr>
          <w:sz w:val="24"/>
          <w:szCs w:val="24"/>
        </w:rPr>
        <w:t xml:space="preserve"> h</w:t>
      </w:r>
      <w:bookmarkStart w:id="0" w:name="_GoBack"/>
      <w:bookmarkEnd w:id="0"/>
      <w:r>
        <w:rPr>
          <w:sz w:val="24"/>
          <w:szCs w:val="24"/>
        </w:rPr>
        <w:t>a valaki nem a saját munkáltatójánál tölti a gyakorlatát; ha igen, akkor a munkaideje megosztásra kerül a szakképzésben töltött idő alapján)</w:t>
      </w:r>
    </w:p>
    <w:p w:rsidR="00764A70" w:rsidRPr="00764A70" w:rsidRDefault="00764A70" w:rsidP="00764A7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764A70">
        <w:rPr>
          <w:b/>
          <w:i/>
          <w:sz w:val="24"/>
          <w:szCs w:val="24"/>
        </w:rPr>
        <w:t xml:space="preserve">új szakmajegyzék szerinti első két szakma az állam által </w:t>
      </w:r>
      <w:proofErr w:type="gramStart"/>
      <w:r w:rsidRPr="00764A70">
        <w:rPr>
          <w:b/>
          <w:i/>
          <w:sz w:val="24"/>
          <w:szCs w:val="24"/>
        </w:rPr>
        <w:t>finanszírozott</w:t>
      </w:r>
      <w:proofErr w:type="gramEnd"/>
      <w:r>
        <w:rPr>
          <w:sz w:val="24"/>
          <w:szCs w:val="24"/>
        </w:rPr>
        <w:t xml:space="preserve">, és </w:t>
      </w:r>
      <w:r w:rsidRPr="00764A70">
        <w:rPr>
          <w:b/>
          <w:i/>
          <w:sz w:val="24"/>
          <w:szCs w:val="24"/>
        </w:rPr>
        <w:t xml:space="preserve">ingyenes az első </w:t>
      </w:r>
      <w:r w:rsidR="00476AD9">
        <w:rPr>
          <w:b/>
          <w:i/>
          <w:sz w:val="24"/>
          <w:szCs w:val="24"/>
        </w:rPr>
        <w:t xml:space="preserve">szakma </w:t>
      </w:r>
      <w:r w:rsidRPr="00764A70">
        <w:rPr>
          <w:b/>
          <w:i/>
          <w:sz w:val="24"/>
          <w:szCs w:val="24"/>
        </w:rPr>
        <w:t>szakmai vizsgája</w:t>
      </w:r>
      <w:r w:rsidR="00476AD9">
        <w:rPr>
          <w:b/>
          <w:i/>
          <w:sz w:val="24"/>
          <w:szCs w:val="24"/>
        </w:rPr>
        <w:t xml:space="preserve"> is</w:t>
      </w:r>
      <w:r w:rsidRPr="00764A70">
        <w:rPr>
          <w:b/>
          <w:i/>
          <w:sz w:val="24"/>
          <w:szCs w:val="24"/>
        </w:rPr>
        <w:t>, a második szakmáé azonban már nem!!</w:t>
      </w:r>
      <w:r>
        <w:rPr>
          <w:sz w:val="24"/>
          <w:szCs w:val="24"/>
        </w:rPr>
        <w:t xml:space="preserve">  </w:t>
      </w:r>
    </w:p>
    <w:sectPr w:rsidR="00764A70" w:rsidRPr="007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1374"/>
    <w:multiLevelType w:val="hybridMultilevel"/>
    <w:tmpl w:val="89DC5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8"/>
    <w:rsid w:val="00012AA1"/>
    <w:rsid w:val="000921EE"/>
    <w:rsid w:val="002943A8"/>
    <w:rsid w:val="00300DC1"/>
    <w:rsid w:val="00340AE8"/>
    <w:rsid w:val="003A1D7A"/>
    <w:rsid w:val="00455BD8"/>
    <w:rsid w:val="00476AD9"/>
    <w:rsid w:val="004A1CE7"/>
    <w:rsid w:val="004C7785"/>
    <w:rsid w:val="004E404E"/>
    <w:rsid w:val="004F395B"/>
    <w:rsid w:val="005A40B9"/>
    <w:rsid w:val="005C6AB0"/>
    <w:rsid w:val="00764A70"/>
    <w:rsid w:val="008F761D"/>
    <w:rsid w:val="00997B2C"/>
    <w:rsid w:val="00BF1941"/>
    <w:rsid w:val="00C26146"/>
    <w:rsid w:val="00CC01F0"/>
    <w:rsid w:val="00D20697"/>
    <w:rsid w:val="00D83CC9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C15F"/>
  <w15:chartTrackingRefBased/>
  <w15:docId w15:val="{CD113365-2901-4B51-93E3-971FC7C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557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0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Feketű Béla</cp:lastModifiedBy>
  <cp:revision>19</cp:revision>
  <dcterms:created xsi:type="dcterms:W3CDTF">2022-02-20T11:15:00Z</dcterms:created>
  <dcterms:modified xsi:type="dcterms:W3CDTF">2022-10-20T13:14:00Z</dcterms:modified>
</cp:coreProperties>
</file>